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C52AA" w14:textId="77777777" w:rsidR="00D51031" w:rsidRPr="00D51031" w:rsidRDefault="00D51031" w:rsidP="00D51031">
      <w:proofErr w:type="spellStart"/>
      <w:r w:rsidRPr="00D51031">
        <w:rPr>
          <w:b/>
          <w:bCs/>
        </w:rPr>
        <w:t>chemicalworkz</w:t>
      </w:r>
      <w:proofErr w:type="spellEnd"/>
      <w:r w:rsidRPr="00D51031">
        <w:rPr>
          <w:b/>
          <w:bCs/>
        </w:rPr>
        <w:t xml:space="preserve"> Medium </w:t>
      </w:r>
      <w:proofErr w:type="spellStart"/>
      <w:r w:rsidRPr="00D51031">
        <w:rPr>
          <w:b/>
          <w:bCs/>
        </w:rPr>
        <w:t>Polishing</w:t>
      </w:r>
      <w:proofErr w:type="spellEnd"/>
      <w:r w:rsidRPr="00D51031">
        <w:rPr>
          <w:b/>
          <w:bCs/>
        </w:rPr>
        <w:t xml:space="preserve"> Performance Pad – Die perfekte Balance aus Polierkraft und Flexibilität</w:t>
      </w:r>
    </w:p>
    <w:p w14:paraId="265C003A" w14:textId="77777777" w:rsidR="00D51031" w:rsidRPr="00D51031" w:rsidRDefault="00D51031" w:rsidP="00D51031">
      <w:r w:rsidRPr="00D51031">
        <w:t xml:space="preserve">Erlebe herausragende Polierergebnisse mit dem </w:t>
      </w:r>
      <w:proofErr w:type="spellStart"/>
      <w:r w:rsidRPr="00D51031">
        <w:t>chemicalworkz</w:t>
      </w:r>
      <w:proofErr w:type="spellEnd"/>
      <w:r w:rsidRPr="00D51031">
        <w:t xml:space="preserve"> Medium </w:t>
      </w:r>
      <w:proofErr w:type="spellStart"/>
      <w:r w:rsidRPr="00D51031">
        <w:t>Polishing</w:t>
      </w:r>
      <w:proofErr w:type="spellEnd"/>
      <w:r w:rsidRPr="00D51031">
        <w:t xml:space="preserve"> Performance Pad – deinem zuverlässigen Begleiter für die Fahrzeugaufbereitung. Entwickelt von Experten und umfassend getestet, überzeugt dieses Pad durch eine erstklassige Materialqualität und eine unvergleichliche Leistung. Vergiss herkömmliche Polierpads, die lediglich wie weicher Schaumstoff wirken – das Performance Pad von </w:t>
      </w:r>
      <w:proofErr w:type="spellStart"/>
      <w:r w:rsidRPr="00D51031">
        <w:t>chemicalworkz</w:t>
      </w:r>
      <w:proofErr w:type="spellEnd"/>
      <w:r w:rsidRPr="00D51031">
        <w:t xml:space="preserve"> hebt sich durch höchste Effizienz und Vielseitigkeit ab.</w:t>
      </w:r>
    </w:p>
    <w:p w14:paraId="32817AF3" w14:textId="77777777" w:rsidR="00D51031" w:rsidRPr="00D51031" w:rsidRDefault="00D51031" w:rsidP="00D51031">
      <w:r w:rsidRPr="00D51031">
        <w:rPr>
          <w:b/>
          <w:bCs/>
        </w:rPr>
        <w:t>Produkteigenschaften:</w:t>
      </w:r>
      <w:r w:rsidRPr="00D51031">
        <w:br/>
        <w:t>• Speziell abgestimmter Schaumstoff mit präzisem Schnitt für optimale Performance.</w:t>
      </w:r>
      <w:r w:rsidRPr="00D51031">
        <w:br/>
        <w:t xml:space="preserve">• Gleichmäßige Materialstruktur für herausragende Polierergebnisse und eine präzise </w:t>
      </w:r>
      <w:proofErr w:type="spellStart"/>
      <w:r w:rsidRPr="00D51031">
        <w:t>Abtragsleistung</w:t>
      </w:r>
      <w:proofErr w:type="spellEnd"/>
      <w:r w:rsidRPr="00D51031">
        <w:t>.</w:t>
      </w:r>
      <w:r w:rsidRPr="00D51031">
        <w:br/>
        <w:t>• Exakte Höhe von 20 mm für beste Kontrolle und Stabilität beim Polieren.</w:t>
      </w:r>
      <w:r w:rsidRPr="00D51031">
        <w:br/>
        <w:t>• Perfekt geeignet für alle gängigen Poliermaschinen.</w:t>
      </w:r>
    </w:p>
    <w:p w14:paraId="2C5699DD" w14:textId="77777777" w:rsidR="00D51031" w:rsidRPr="00D51031" w:rsidRDefault="00D51031" w:rsidP="00D51031">
      <w:r w:rsidRPr="00D51031">
        <w:t xml:space="preserve">Dank seiner einzigartigen Schaumstoffzusammensetzung ermöglicht das </w:t>
      </w:r>
      <w:proofErr w:type="spellStart"/>
      <w:r w:rsidRPr="00D51031">
        <w:t>chemicalworkz</w:t>
      </w:r>
      <w:proofErr w:type="spellEnd"/>
      <w:r w:rsidRPr="00D51031">
        <w:t xml:space="preserve"> Medium </w:t>
      </w:r>
      <w:proofErr w:type="spellStart"/>
      <w:r w:rsidRPr="00D51031">
        <w:t>Polishing</w:t>
      </w:r>
      <w:proofErr w:type="spellEnd"/>
      <w:r w:rsidRPr="00D51031">
        <w:t xml:space="preserve"> Performance Pad eine ideale Kombination aus </w:t>
      </w:r>
      <w:proofErr w:type="spellStart"/>
      <w:r w:rsidRPr="00D51031">
        <w:t>Abtragskraft</w:t>
      </w:r>
      <w:proofErr w:type="spellEnd"/>
      <w:r w:rsidRPr="00D51031">
        <w:t xml:space="preserve"> und Oberflächenveredelung. Es eignet sich hervorragend für die Korrektur von leichten bis mittleren Defekten sowie zur Vorbereitung der Oberfläche für den abschließenden Polierschritt. Die innovative Struktur sorgt für eine gleichmäßige Wärmeableitung, sodass die Poliertemperaturen auch bei längerer Anwendung stabil bleiben – ohne die Verwendung spezieller thermischer Zusätze.</w:t>
      </w:r>
    </w:p>
    <w:p w14:paraId="1159881B" w14:textId="77777777" w:rsidR="00D51031" w:rsidRPr="00D51031" w:rsidRDefault="00D51031" w:rsidP="00D51031">
      <w:r w:rsidRPr="00D51031">
        <w:rPr>
          <w:b/>
          <w:bCs/>
        </w:rPr>
        <w:t>Empfehlung:</w:t>
      </w:r>
      <w:r w:rsidRPr="00D51031">
        <w:br/>
        <w:t xml:space="preserve">Für beste Ergebnisse empfehlen wir die Anwendung des </w:t>
      </w:r>
      <w:proofErr w:type="spellStart"/>
      <w:r w:rsidRPr="00D51031">
        <w:t>chemicalworkz</w:t>
      </w:r>
      <w:proofErr w:type="spellEnd"/>
      <w:r w:rsidRPr="00D51031">
        <w:t xml:space="preserve"> Medium </w:t>
      </w:r>
      <w:proofErr w:type="spellStart"/>
      <w:r w:rsidRPr="00D51031">
        <w:t>Polishing</w:t>
      </w:r>
      <w:proofErr w:type="spellEnd"/>
      <w:r w:rsidRPr="00D51031">
        <w:t xml:space="preserve"> Performance Pad in Kombination mit hochwertigen Feinschleif- oder Finish-Polituren. Dieses Pad ist die ideale Wahl für die zweite Polierstufe in einem mehrstufigen Poliervorgang oder als eigenständiges Werkzeug zur Aufwertung des Finishs nach dem Einsatz härterer Pads.</w:t>
      </w:r>
    </w:p>
    <w:p w14:paraId="32C73EF6" w14:textId="77777777" w:rsidR="00D51031" w:rsidRPr="00D51031" w:rsidRDefault="00D51031" w:rsidP="00D51031">
      <w:r w:rsidRPr="00D51031">
        <w:t xml:space="preserve">Das </w:t>
      </w:r>
      <w:proofErr w:type="spellStart"/>
      <w:r w:rsidRPr="00D51031">
        <w:t>chemicalworkz</w:t>
      </w:r>
      <w:proofErr w:type="spellEnd"/>
      <w:r w:rsidRPr="00D51031">
        <w:t xml:space="preserve"> Medium </w:t>
      </w:r>
      <w:proofErr w:type="spellStart"/>
      <w:r w:rsidRPr="00D51031">
        <w:t>Polishing</w:t>
      </w:r>
      <w:proofErr w:type="spellEnd"/>
      <w:r w:rsidRPr="00D51031">
        <w:t xml:space="preserve"> Performance Pad steht für Flexibilität, Effizienz und eine lange Lebensdauer. Es wurde speziell entwickelt, um selbst anspruchsvollen Fahrzeugaufbereitern und </w:t>
      </w:r>
      <w:proofErr w:type="spellStart"/>
      <w:r w:rsidRPr="00D51031">
        <w:t>Detailern</w:t>
      </w:r>
      <w:proofErr w:type="spellEnd"/>
      <w:r w:rsidRPr="00D51031">
        <w:t xml:space="preserve"> die bestmöglichen Ergebnisse zu liefern – perfekt für den professionellen Einsatz und ambitionierte Autoliebhaber.</w:t>
      </w:r>
    </w:p>
    <w:p w14:paraId="20C74454" w14:textId="77777777" w:rsidR="00D51031" w:rsidRPr="00D51031" w:rsidRDefault="00D51031" w:rsidP="00D51031">
      <w:r w:rsidRPr="00D51031">
        <w:rPr>
          <w:b/>
          <w:bCs/>
        </w:rPr>
        <w:t>Produktdetails:</w:t>
      </w:r>
      <w:r w:rsidRPr="00D51031">
        <w:br/>
        <w:t xml:space="preserve">• Hervorragende </w:t>
      </w:r>
      <w:proofErr w:type="spellStart"/>
      <w:r w:rsidRPr="00D51031">
        <w:t>Abtragsleistung</w:t>
      </w:r>
      <w:proofErr w:type="spellEnd"/>
      <w:r w:rsidRPr="00D51031">
        <w:t xml:space="preserve"> für leichte bis mittlere Defekte</w:t>
      </w:r>
      <w:r w:rsidRPr="00D51031">
        <w:br/>
        <w:t>• Effiziente Wärmeableitung für konstante Polierbedingungen</w:t>
      </w:r>
      <w:r w:rsidRPr="00D51031">
        <w:br/>
        <w:t>• Hohe Langlebigkeit und Formstabilität auch bei intensiver Nutzung</w:t>
      </w:r>
      <w:r w:rsidRPr="00D51031">
        <w:br/>
        <w:t>• Optimale Höhe von 20 mm für maximale Kontrolle</w:t>
      </w:r>
      <w:r w:rsidRPr="00D51031">
        <w:br/>
        <w:t>• Durchmesser: 145mm</w:t>
      </w:r>
      <w:r w:rsidRPr="00D51031">
        <w:br/>
        <w:t>• Stütztelleraufnahme: 125mm</w:t>
      </w:r>
      <w:r w:rsidRPr="00D51031">
        <w:br/>
        <w:t>• Härtegrad: Medium</w:t>
      </w:r>
      <w:r w:rsidRPr="00D51031">
        <w:br/>
        <w:t>• Farbe: Blau</w:t>
      </w:r>
    </w:p>
    <w:p w14:paraId="1794FFA5" w14:textId="77777777" w:rsidR="00D51031" w:rsidRPr="00D51031" w:rsidRDefault="00D51031" w:rsidP="00D51031">
      <w:r w:rsidRPr="00D51031">
        <w:t xml:space="preserve">Entdecke das </w:t>
      </w:r>
      <w:proofErr w:type="spellStart"/>
      <w:r w:rsidRPr="00D51031">
        <w:t>chemicalworkz</w:t>
      </w:r>
      <w:proofErr w:type="spellEnd"/>
      <w:r w:rsidRPr="00D51031">
        <w:t xml:space="preserve"> Medium </w:t>
      </w:r>
      <w:proofErr w:type="spellStart"/>
      <w:r w:rsidRPr="00D51031">
        <w:t>Polishing</w:t>
      </w:r>
      <w:proofErr w:type="spellEnd"/>
      <w:r w:rsidRPr="00D51031">
        <w:t xml:space="preserve"> Performance Pad – dein zuverlässiges Werkzeug für perfekte Polierergebnisse, die dein Fahrzeug in neuem Glanz erstrahlen lassen!</w:t>
      </w:r>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923B8"/>
    <w:rsid w:val="000A457D"/>
    <w:rsid w:val="000C504C"/>
    <w:rsid w:val="00134F1F"/>
    <w:rsid w:val="0016630B"/>
    <w:rsid w:val="0018623E"/>
    <w:rsid w:val="001F0ECC"/>
    <w:rsid w:val="00254243"/>
    <w:rsid w:val="002663C7"/>
    <w:rsid w:val="0028592B"/>
    <w:rsid w:val="00286A8A"/>
    <w:rsid w:val="002B6E2D"/>
    <w:rsid w:val="002C0773"/>
    <w:rsid w:val="002D521C"/>
    <w:rsid w:val="002F676A"/>
    <w:rsid w:val="00302841"/>
    <w:rsid w:val="00394D00"/>
    <w:rsid w:val="003B704B"/>
    <w:rsid w:val="003D3D6F"/>
    <w:rsid w:val="003F14FA"/>
    <w:rsid w:val="00417548"/>
    <w:rsid w:val="004A0ED3"/>
    <w:rsid w:val="004B0009"/>
    <w:rsid w:val="00516268"/>
    <w:rsid w:val="00537CCF"/>
    <w:rsid w:val="00565D57"/>
    <w:rsid w:val="005A3928"/>
    <w:rsid w:val="005B02C0"/>
    <w:rsid w:val="005F464A"/>
    <w:rsid w:val="00633BD0"/>
    <w:rsid w:val="00640730"/>
    <w:rsid w:val="006563A5"/>
    <w:rsid w:val="006D0E71"/>
    <w:rsid w:val="00725F69"/>
    <w:rsid w:val="00793D1E"/>
    <w:rsid w:val="007F4A6E"/>
    <w:rsid w:val="00817406"/>
    <w:rsid w:val="00826351"/>
    <w:rsid w:val="00837927"/>
    <w:rsid w:val="00873147"/>
    <w:rsid w:val="00921B92"/>
    <w:rsid w:val="00943946"/>
    <w:rsid w:val="00964A42"/>
    <w:rsid w:val="009805D4"/>
    <w:rsid w:val="00991D81"/>
    <w:rsid w:val="009B66FE"/>
    <w:rsid w:val="009D2B62"/>
    <w:rsid w:val="00A06BC0"/>
    <w:rsid w:val="00A5124E"/>
    <w:rsid w:val="00A75A64"/>
    <w:rsid w:val="00A80B00"/>
    <w:rsid w:val="00A80E65"/>
    <w:rsid w:val="00AA157D"/>
    <w:rsid w:val="00AF4829"/>
    <w:rsid w:val="00B277B4"/>
    <w:rsid w:val="00B52473"/>
    <w:rsid w:val="00C1073A"/>
    <w:rsid w:val="00C61DC1"/>
    <w:rsid w:val="00CB2C6E"/>
    <w:rsid w:val="00CD5291"/>
    <w:rsid w:val="00CE456C"/>
    <w:rsid w:val="00D07294"/>
    <w:rsid w:val="00D07B9E"/>
    <w:rsid w:val="00D111E4"/>
    <w:rsid w:val="00D11F22"/>
    <w:rsid w:val="00D376D4"/>
    <w:rsid w:val="00D51031"/>
    <w:rsid w:val="00D57514"/>
    <w:rsid w:val="00D65781"/>
    <w:rsid w:val="00D65DAC"/>
    <w:rsid w:val="00D67FAF"/>
    <w:rsid w:val="00D93E99"/>
    <w:rsid w:val="00E47126"/>
    <w:rsid w:val="00E95FF0"/>
    <w:rsid w:val="00EA2674"/>
    <w:rsid w:val="00ED1E06"/>
    <w:rsid w:val="00FA7C51"/>
    <w:rsid w:val="00FB3A05"/>
    <w:rsid w:val="00FD14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928">
      <w:bodyDiv w:val="1"/>
      <w:marLeft w:val="0"/>
      <w:marRight w:val="0"/>
      <w:marTop w:val="0"/>
      <w:marBottom w:val="0"/>
      <w:divBdr>
        <w:top w:val="none" w:sz="0" w:space="0" w:color="auto"/>
        <w:left w:val="none" w:sz="0" w:space="0" w:color="auto"/>
        <w:bottom w:val="none" w:sz="0" w:space="0" w:color="auto"/>
        <w:right w:val="none" w:sz="0" w:space="0" w:color="auto"/>
      </w:divBdr>
    </w:div>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54739775">
      <w:bodyDiv w:val="1"/>
      <w:marLeft w:val="0"/>
      <w:marRight w:val="0"/>
      <w:marTop w:val="0"/>
      <w:marBottom w:val="0"/>
      <w:divBdr>
        <w:top w:val="none" w:sz="0" w:space="0" w:color="auto"/>
        <w:left w:val="none" w:sz="0" w:space="0" w:color="auto"/>
        <w:bottom w:val="none" w:sz="0" w:space="0" w:color="auto"/>
        <w:right w:val="none" w:sz="0" w:space="0" w:color="auto"/>
      </w:divBdr>
    </w:div>
    <w:div w:id="63261709">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249656071">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07437240">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393894339">
      <w:bodyDiv w:val="1"/>
      <w:marLeft w:val="0"/>
      <w:marRight w:val="0"/>
      <w:marTop w:val="0"/>
      <w:marBottom w:val="0"/>
      <w:divBdr>
        <w:top w:val="none" w:sz="0" w:space="0" w:color="auto"/>
        <w:left w:val="none" w:sz="0" w:space="0" w:color="auto"/>
        <w:bottom w:val="none" w:sz="0" w:space="0" w:color="auto"/>
        <w:right w:val="none" w:sz="0" w:space="0" w:color="auto"/>
      </w:divBdr>
    </w:div>
    <w:div w:id="418411253">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53716273">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1919787">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190102">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646325176">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46266787">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831798444">
      <w:bodyDiv w:val="1"/>
      <w:marLeft w:val="0"/>
      <w:marRight w:val="0"/>
      <w:marTop w:val="0"/>
      <w:marBottom w:val="0"/>
      <w:divBdr>
        <w:top w:val="none" w:sz="0" w:space="0" w:color="auto"/>
        <w:left w:val="none" w:sz="0" w:space="0" w:color="auto"/>
        <w:bottom w:val="none" w:sz="0" w:space="0" w:color="auto"/>
        <w:right w:val="none" w:sz="0" w:space="0" w:color="auto"/>
      </w:divBdr>
    </w:div>
    <w:div w:id="961689179">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15647106">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343510895">
      <w:bodyDiv w:val="1"/>
      <w:marLeft w:val="0"/>
      <w:marRight w:val="0"/>
      <w:marTop w:val="0"/>
      <w:marBottom w:val="0"/>
      <w:divBdr>
        <w:top w:val="none" w:sz="0" w:space="0" w:color="auto"/>
        <w:left w:val="none" w:sz="0" w:space="0" w:color="auto"/>
        <w:bottom w:val="none" w:sz="0" w:space="0" w:color="auto"/>
        <w:right w:val="none" w:sz="0" w:space="0" w:color="auto"/>
      </w:divBdr>
    </w:div>
    <w:div w:id="1367482902">
      <w:bodyDiv w:val="1"/>
      <w:marLeft w:val="0"/>
      <w:marRight w:val="0"/>
      <w:marTop w:val="0"/>
      <w:marBottom w:val="0"/>
      <w:divBdr>
        <w:top w:val="none" w:sz="0" w:space="0" w:color="auto"/>
        <w:left w:val="none" w:sz="0" w:space="0" w:color="auto"/>
        <w:bottom w:val="none" w:sz="0" w:space="0" w:color="auto"/>
        <w:right w:val="none" w:sz="0" w:space="0" w:color="auto"/>
      </w:divBdr>
    </w:div>
    <w:div w:id="1384911406">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530099459">
      <w:bodyDiv w:val="1"/>
      <w:marLeft w:val="0"/>
      <w:marRight w:val="0"/>
      <w:marTop w:val="0"/>
      <w:marBottom w:val="0"/>
      <w:divBdr>
        <w:top w:val="none" w:sz="0" w:space="0" w:color="auto"/>
        <w:left w:val="none" w:sz="0" w:space="0" w:color="auto"/>
        <w:bottom w:val="none" w:sz="0" w:space="0" w:color="auto"/>
        <w:right w:val="none" w:sz="0" w:space="0" w:color="auto"/>
      </w:divBdr>
    </w:div>
    <w:div w:id="1580748257">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87903466">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696006835">
      <w:bodyDiv w:val="1"/>
      <w:marLeft w:val="0"/>
      <w:marRight w:val="0"/>
      <w:marTop w:val="0"/>
      <w:marBottom w:val="0"/>
      <w:divBdr>
        <w:top w:val="none" w:sz="0" w:space="0" w:color="auto"/>
        <w:left w:val="none" w:sz="0" w:space="0" w:color="auto"/>
        <w:bottom w:val="none" w:sz="0" w:space="0" w:color="auto"/>
        <w:right w:val="none" w:sz="0" w:space="0" w:color="auto"/>
      </w:divBdr>
    </w:div>
    <w:div w:id="1708141767">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08742854">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72979847">
      <w:bodyDiv w:val="1"/>
      <w:marLeft w:val="0"/>
      <w:marRight w:val="0"/>
      <w:marTop w:val="0"/>
      <w:marBottom w:val="0"/>
      <w:divBdr>
        <w:top w:val="none" w:sz="0" w:space="0" w:color="auto"/>
        <w:left w:val="none" w:sz="0" w:space="0" w:color="auto"/>
        <w:bottom w:val="none" w:sz="0" w:space="0" w:color="auto"/>
        <w:right w:val="none" w:sz="0" w:space="0" w:color="auto"/>
      </w:divBdr>
    </w:div>
    <w:div w:id="1976133096">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2025-02-26T22:02:00Z</dcterms:created>
  <dcterms:modified xsi:type="dcterms:W3CDTF">2025-02-26T22:02:00Z</dcterms:modified>
</cp:coreProperties>
</file>